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E660" w14:textId="77777777" w:rsidR="00777865" w:rsidRDefault="00777865" w:rsidP="00777865">
      <w:bookmarkStart w:id="0" w:name="_GoBack"/>
      <w:bookmarkEnd w:id="0"/>
      <w:r>
        <w:t xml:space="preserve">CHECK LIST ADOZIONE PROTOCOLLO DI REGOLAMENTAZIONE DELLE MISURE PER IL CONTRASTO ED IL </w:t>
      </w:r>
    </w:p>
    <w:p w14:paraId="4D77D6A1" w14:textId="77777777" w:rsidR="00777865" w:rsidRDefault="00777865" w:rsidP="00777865">
      <w:r>
        <w:t>CONTENIMENTO DELLA DIFFUSIONE DEL VIRUS COVID-19 NEGLI AMBIENTI DI LAVORO DEL 14/03/2020</w:t>
      </w:r>
    </w:p>
    <w:p w14:paraId="0971AB98" w14:textId="77777777" w:rsidR="007D73FA" w:rsidRDefault="00777865" w:rsidP="00777865">
      <w:r>
        <w:t>Denominazione</w:t>
      </w:r>
      <w:r w:rsidR="007D73FA">
        <w:t xml:space="preserve"> Azienda </w:t>
      </w:r>
      <w:r>
        <w:t xml:space="preserve"> ___________________________________________________________________ </w:t>
      </w:r>
      <w:r w:rsidR="007D73FA">
        <w:t xml:space="preserve"> </w:t>
      </w:r>
    </w:p>
    <w:p w14:paraId="68D0962C" w14:textId="77777777" w:rsidR="00777865" w:rsidRDefault="00777865" w:rsidP="00777865">
      <w:r>
        <w:t xml:space="preserve">Locali / reparti verificati </w:t>
      </w:r>
      <w:r w:rsidR="00EA0B77">
        <w:t xml:space="preserve">/ </w:t>
      </w:r>
      <w:r w:rsidR="001F5805">
        <w:t>attività:____________________________________________________________</w:t>
      </w:r>
    </w:p>
    <w:p w14:paraId="251DF96B" w14:textId="77777777" w:rsidR="00777865" w:rsidRDefault="00777865" w:rsidP="00777865"/>
    <w:p w14:paraId="09F632C6" w14:textId="77777777" w:rsidR="00777865" w:rsidRDefault="00777865" w:rsidP="00777865">
      <w:r>
        <w:t xml:space="preserve">E’ rispettata la distanza minima di un metro tra lavoratori? SI’ NO </w:t>
      </w:r>
    </w:p>
    <w:p w14:paraId="4506928C" w14:textId="77777777" w:rsidR="00777865" w:rsidRDefault="00777865" w:rsidP="00777865">
      <w:r>
        <w:t xml:space="preserve">• se NO, sono stati messi a disposizione DPI? SI’ NO </w:t>
      </w:r>
    </w:p>
    <w:p w14:paraId="2830DCAD" w14:textId="77777777" w:rsidR="00777865" w:rsidRDefault="00777865" w:rsidP="00777865">
      <w:r>
        <w:t xml:space="preserve">• se SI’, elencare quali DPI:_____________________________________________________________ </w:t>
      </w:r>
    </w:p>
    <w:p w14:paraId="758EAE30" w14:textId="77777777" w:rsidR="00777865" w:rsidRDefault="00777865" w:rsidP="00777865">
      <w:r>
        <w:t>• tali DPI sono adeguati? SI’ NO, perché_____________________________________________</w:t>
      </w:r>
    </w:p>
    <w:p w14:paraId="7DBD635E" w14:textId="77777777" w:rsidR="00777865" w:rsidRDefault="00777865" w:rsidP="00777865">
      <w:r>
        <w:t xml:space="preserve"> </w:t>
      </w:r>
    </w:p>
    <w:p w14:paraId="6599F7C5" w14:textId="77777777" w:rsidR="00777865" w:rsidRDefault="00777865" w:rsidP="00777865">
      <w:r>
        <w:t xml:space="preserve">E’ stata effettuata la sanificazione degli ambienti? SI’ NO </w:t>
      </w:r>
    </w:p>
    <w:p w14:paraId="5EC32CB0" w14:textId="77777777" w:rsidR="00777865" w:rsidRDefault="00777865" w:rsidP="00777865">
      <w:r>
        <w:t xml:space="preserve">• se SI, quali? Bagni mensa spazi di ritrovo altro ____________________________________ </w:t>
      </w:r>
    </w:p>
    <w:p w14:paraId="009639E7" w14:textId="77777777" w:rsidR="00777865" w:rsidRDefault="00777865" w:rsidP="00777865">
      <w:r>
        <w:t xml:space="preserve">• con quale periodicità è prevista? ______________________________________________________ </w:t>
      </w:r>
    </w:p>
    <w:p w14:paraId="1E37FDDB" w14:textId="77777777" w:rsidR="00777865" w:rsidRDefault="00777865" w:rsidP="00777865">
      <w:r>
        <w:t>• pulizia quotidiana a fine turno e sanificazione periodica di tastiere, schermi touch, mouse (sia degli</w:t>
      </w:r>
    </w:p>
    <w:p w14:paraId="6512711B" w14:textId="77777777" w:rsidR="00777865" w:rsidRDefault="00777865" w:rsidP="00777865">
      <w:r>
        <w:t xml:space="preserve">uffici sia dei reparti produttivi), di tastiere dei distributori di bevande/snack? SI’ NO </w:t>
      </w:r>
    </w:p>
    <w:p w14:paraId="0F8A0725" w14:textId="77777777" w:rsidR="00777865" w:rsidRDefault="00777865" w:rsidP="00777865">
      <w:r>
        <w:t xml:space="preserve">Sono state messe a disposizione soluzioni disinfettanti per le mani? SI’ NO </w:t>
      </w:r>
    </w:p>
    <w:p w14:paraId="3D40C8A5" w14:textId="77777777" w:rsidR="00777865" w:rsidRDefault="00777865" w:rsidP="00777865">
      <w:r>
        <w:t xml:space="preserve">E’ stata fatta informazione sulle misure igieniche da adottare? SI’ NO </w:t>
      </w:r>
    </w:p>
    <w:p w14:paraId="795E303D" w14:textId="77777777" w:rsidR="00777865" w:rsidRDefault="00777865" w:rsidP="00777865">
      <w:r>
        <w:t xml:space="preserve">Sono state stese procedure per evitare assembramenti di persone? SI’ NO </w:t>
      </w:r>
    </w:p>
    <w:p w14:paraId="2D6D8D3F" w14:textId="77777777" w:rsidR="00777865" w:rsidRDefault="00777865" w:rsidP="00777865">
      <w:r>
        <w:t xml:space="preserve">• per es. accesso mensa pause caffè altro __________________________________________ </w:t>
      </w:r>
    </w:p>
    <w:p w14:paraId="5ED071BE" w14:textId="77777777" w:rsidR="00777865" w:rsidRDefault="00777865">
      <w:r>
        <w:t>E’ stata definita una procedura per l’accesso di clienti e fornitori? SI’ NO</w:t>
      </w:r>
    </w:p>
    <w:p w14:paraId="7DA86747" w14:textId="77777777" w:rsidR="004F631C" w:rsidRDefault="004F631C" w:rsidP="004F631C">
      <w:r>
        <w:t xml:space="preserve">I lavoratori sono stati informati che non devono presentarsi al lavoro in presenza di febbre o altri sintomi a </w:t>
      </w:r>
    </w:p>
    <w:p w14:paraId="408F0627" w14:textId="77777777" w:rsidR="004F631C" w:rsidRDefault="004F631C" w:rsidP="004F631C">
      <w:r>
        <w:t xml:space="preserve">carico delle vie respiratorie e che, in tal caso, devono chiamare il medico curante? SI’ NO </w:t>
      </w:r>
    </w:p>
    <w:p w14:paraId="49EBEDA5" w14:textId="77777777" w:rsidR="004F631C" w:rsidRDefault="004F631C" w:rsidP="004F631C">
      <w:r>
        <w:t xml:space="preserve">Altre misure preventive messe in atto: </w:t>
      </w:r>
    </w:p>
    <w:p w14:paraId="7B08A6DC" w14:textId="77777777" w:rsidR="003E03D6" w:rsidRDefault="004F631C" w:rsidP="004F631C">
      <w:pPr>
        <w:pStyle w:val="Paragrafoelenco"/>
        <w:numPr>
          <w:ilvl w:val="0"/>
          <w:numId w:val="2"/>
        </w:numPr>
      </w:pPr>
      <w:r>
        <w:t>divieto delle riunioni in presenza (in caso di urgenza, garantire la distanza di sicurezza interpersonale e aerazione e pulizia dei locali) e delle attività di formazione in modalità in aula</w:t>
      </w:r>
    </w:p>
    <w:p w14:paraId="15F6308C" w14:textId="77777777" w:rsidR="003E03D6" w:rsidRDefault="004F631C" w:rsidP="004F631C">
      <w:pPr>
        <w:pStyle w:val="Paragrafoelenco"/>
        <w:numPr>
          <w:ilvl w:val="0"/>
          <w:numId w:val="2"/>
        </w:numPr>
      </w:pPr>
      <w:r>
        <w:t>sospensione e annullamento delle trasferte/viaggi di lavoro nazionali e internazionali</w:t>
      </w:r>
    </w:p>
    <w:p w14:paraId="20B1309F" w14:textId="77777777" w:rsidR="003E03D6" w:rsidRDefault="004F631C" w:rsidP="004F631C">
      <w:pPr>
        <w:pStyle w:val="Paragrafoelenco"/>
        <w:numPr>
          <w:ilvl w:val="0"/>
          <w:numId w:val="2"/>
        </w:numPr>
      </w:pPr>
      <w:r>
        <w:t>adozione di un Comitato aziendale (con partecipazione del RLS e rappresentanze sindacali) per</w:t>
      </w:r>
      <w:r w:rsidR="003E03D6">
        <w:t xml:space="preserve"> </w:t>
      </w:r>
      <w:r>
        <w:t>l’applicazione de la verifica delle regole del protocollo anti diffusione del virus Covid-19</w:t>
      </w:r>
    </w:p>
    <w:p w14:paraId="48A2FB5C" w14:textId="77777777" w:rsidR="003E03D6" w:rsidRDefault="004F631C" w:rsidP="004F631C">
      <w:pPr>
        <w:pStyle w:val="Paragrafoelenco"/>
        <w:numPr>
          <w:ilvl w:val="0"/>
          <w:numId w:val="2"/>
        </w:numPr>
      </w:pPr>
      <w:r>
        <w:t>Controllo della temperatura corporea prima dell’accesso al luogo di lavoro e misure da adottare se la stessa è superiore ai 37,5°</w:t>
      </w:r>
      <w:r w:rsidR="003E03D6">
        <w:t>.</w:t>
      </w:r>
    </w:p>
    <w:p w14:paraId="2F91C9B8" w14:textId="77777777" w:rsidR="004F631C" w:rsidRDefault="004F631C" w:rsidP="004F631C">
      <w:pPr>
        <w:pStyle w:val="Paragrafoelenco"/>
        <w:numPr>
          <w:ilvl w:val="0"/>
          <w:numId w:val="2"/>
        </w:numPr>
      </w:pPr>
      <w:r>
        <w:t xml:space="preserve">Pulizia e sanificazione supplementare dei locali in cui ha soggiornato una eventuale persona con Covid-19 (applicazione delle disposizioni della circolare n. 5443 del 22 febbraio 20202 Ministero della Salute) e loro ventilazione </w:t>
      </w:r>
    </w:p>
    <w:p w14:paraId="06F474C2" w14:textId="77777777" w:rsidR="004F631C" w:rsidRDefault="004F631C" w:rsidP="004F631C">
      <w:r>
        <w:t xml:space="preserve">Provvedimenti presi: </w:t>
      </w:r>
    </w:p>
    <w:p w14:paraId="6B2FF2F1" w14:textId="77777777" w:rsidR="004F631C" w:rsidRDefault="004F631C" w:rsidP="004F631C">
      <w:r>
        <w:t>_______________________________________________________________________________________</w:t>
      </w:r>
    </w:p>
    <w:p w14:paraId="2987F7CC" w14:textId="77777777" w:rsidR="004F631C" w:rsidRDefault="004F631C" w:rsidP="004F631C">
      <w:r>
        <w:t>_______________________________________________________________________________________</w:t>
      </w:r>
    </w:p>
    <w:p w14:paraId="603A047B" w14:textId="77777777" w:rsidR="003478FF" w:rsidRDefault="004F631C">
      <w:r>
        <w:t>______________________________________________________________________________________</w:t>
      </w:r>
    </w:p>
    <w:sectPr w:rsidR="003478FF" w:rsidSect="00681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12E68"/>
    <w:multiLevelType w:val="hybridMultilevel"/>
    <w:tmpl w:val="28581C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051C4"/>
    <w:multiLevelType w:val="hybridMultilevel"/>
    <w:tmpl w:val="1DD623E0"/>
    <w:lvl w:ilvl="0" w:tplc="FFFFFFFF">
      <w:numFmt w:val="bullet"/>
      <w:lvlText w:val="-"/>
      <w:lvlJc w:val="left"/>
      <w:pPr>
        <w:ind w:left="40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65"/>
    <w:rsid w:val="001F5805"/>
    <w:rsid w:val="003478FF"/>
    <w:rsid w:val="003E03D6"/>
    <w:rsid w:val="004F631C"/>
    <w:rsid w:val="00676A44"/>
    <w:rsid w:val="00681C8C"/>
    <w:rsid w:val="00690096"/>
    <w:rsid w:val="006B5938"/>
    <w:rsid w:val="00777865"/>
    <w:rsid w:val="007D73FA"/>
    <w:rsid w:val="00944320"/>
    <w:rsid w:val="00EA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42F5"/>
  <w15:chartTrackingRefBased/>
  <w15:docId w15:val="{65D73A41-4407-044E-BEC1-DED87E7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giorgiazane.confagripd@gmail.com</dc:creator>
  <cp:keywords/>
  <dc:description/>
  <cp:lastModifiedBy>direzione@agriro.eu</cp:lastModifiedBy>
  <cp:revision>2</cp:revision>
  <dcterms:created xsi:type="dcterms:W3CDTF">2020-03-17T10:40:00Z</dcterms:created>
  <dcterms:modified xsi:type="dcterms:W3CDTF">2020-03-17T10:40:00Z</dcterms:modified>
</cp:coreProperties>
</file>